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76" w:rsidRDefault="0070278A">
      <w:pPr>
        <w:jc w:val="center"/>
        <w:rPr>
          <w:rFonts w:ascii="Monotype Corsiva" w:hAnsi="Monotype Corsiva"/>
          <w:color w:val="333399"/>
          <w:sz w:val="16"/>
          <w:szCs w:val="16"/>
        </w:rPr>
      </w:pPr>
      <w:r>
        <w:rPr>
          <w:noProof/>
          <w:color w:val="333399"/>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-114300</wp:posOffset>
            </wp:positionV>
            <wp:extent cx="685800" cy="10287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85800" cy="1028700"/>
                    </a:xfrm>
                    <a:prstGeom prst="rect">
                      <a:avLst/>
                    </a:prstGeom>
                    <a:noFill/>
                    <a:ln w="9525">
                      <a:noFill/>
                      <a:miter lim="800000"/>
                      <a:headEnd/>
                      <a:tailEnd/>
                    </a:ln>
                  </pic:spPr>
                </pic:pic>
              </a:graphicData>
            </a:graphic>
          </wp:anchor>
        </w:drawing>
      </w:r>
      <w:r w:rsidR="00D61A76">
        <w:rPr>
          <w:rFonts w:ascii="Monotype Corsiva" w:hAnsi="Monotype Corsiva"/>
          <w:color w:val="333399"/>
          <w:sz w:val="32"/>
          <w:szCs w:val="32"/>
        </w:rPr>
        <w:t>Schoharie County</w:t>
      </w:r>
    </w:p>
    <w:p w:rsidR="00D61A76" w:rsidRDefault="00242B6A">
      <w:pPr>
        <w:jc w:val="center"/>
        <w:rPr>
          <w:b/>
          <w:color w:val="333399"/>
          <w:sz w:val="44"/>
          <w:szCs w:val="44"/>
        </w:rPr>
      </w:pPr>
      <w:r w:rsidRPr="00242B6A">
        <w:rPr>
          <w:noProof/>
          <w:color w:val="333399"/>
        </w:rPr>
        <w:pict>
          <v:line id="_x0000_s1028" style="position:absolute;left:0;text-align:left;z-index:251655168;mso-position-horizontal:center" from="0,-.25pt" to="324pt,-.25pt" strokecolor="red">
            <w10:wrap side="left"/>
          </v:line>
        </w:pict>
      </w:r>
      <w:r w:rsidR="00D61A76">
        <w:rPr>
          <w:b/>
          <w:color w:val="333399"/>
          <w:sz w:val="44"/>
          <w:szCs w:val="44"/>
        </w:rPr>
        <w:t xml:space="preserve">Community </w:t>
      </w:r>
      <w:r w:rsidR="00D61A76">
        <w:rPr>
          <w:b/>
          <w:color w:val="FF0000"/>
          <w:sz w:val="44"/>
          <w:szCs w:val="44"/>
        </w:rPr>
        <w:t>Action</w:t>
      </w:r>
      <w:r w:rsidR="00D61A76">
        <w:rPr>
          <w:b/>
          <w:color w:val="333399"/>
          <w:sz w:val="44"/>
          <w:szCs w:val="44"/>
        </w:rPr>
        <w:t xml:space="preserve"> Program, Inc.</w:t>
      </w:r>
    </w:p>
    <w:p w:rsidR="00D61A76" w:rsidRDefault="00242B6A">
      <w:pPr>
        <w:jc w:val="center"/>
        <w:rPr>
          <w:b/>
          <w:color w:val="333399"/>
          <w:sz w:val="16"/>
          <w:szCs w:val="16"/>
        </w:rPr>
      </w:pPr>
      <w:r w:rsidRPr="00242B6A">
        <w:rPr>
          <w:noProof/>
          <w:color w:val="333399"/>
          <w:sz w:val="16"/>
          <w:szCs w:val="16"/>
        </w:rPr>
        <w:pict>
          <v:line id="_x0000_s1029" style="position:absolute;left:0;text-align:left;z-index:251656192;mso-position-horizontal:center" from="0,1.45pt" to="324pt,1.45pt" strokecolor="red">
            <w10:wrap side="left"/>
          </v:line>
        </w:pict>
      </w:r>
    </w:p>
    <w:p w:rsidR="00D61A76" w:rsidRDefault="00D61A76">
      <w:pPr>
        <w:jc w:val="center"/>
        <w:rPr>
          <w:color w:val="333399"/>
          <w:sz w:val="20"/>
          <w:szCs w:val="20"/>
        </w:rPr>
      </w:pPr>
      <w:r>
        <w:rPr>
          <w:color w:val="333399"/>
          <w:sz w:val="20"/>
          <w:szCs w:val="20"/>
        </w:rPr>
        <w:t>795 East Main Street Suite 5, Cobleskill, New York  12043</w:t>
      </w:r>
    </w:p>
    <w:p w:rsidR="00D61A76" w:rsidRDefault="00ED528D">
      <w:pPr>
        <w:jc w:val="center"/>
        <w:rPr>
          <w:color w:val="333399"/>
          <w:sz w:val="16"/>
          <w:szCs w:val="16"/>
        </w:rPr>
      </w:pPr>
      <w:r>
        <w:rPr>
          <w:color w:val="333399"/>
          <w:sz w:val="16"/>
          <w:szCs w:val="16"/>
        </w:rPr>
        <w:t xml:space="preserve">(518) 234-2568  </w:t>
      </w:r>
      <w:r w:rsidR="00D61A76">
        <w:rPr>
          <w:color w:val="333399"/>
          <w:sz w:val="16"/>
          <w:szCs w:val="16"/>
        </w:rPr>
        <w:t>Fax 234-3507</w:t>
      </w:r>
    </w:p>
    <w:p w:rsidR="00D61A76" w:rsidRDefault="00D61A76">
      <w:pPr>
        <w:jc w:val="center"/>
        <w:rPr>
          <w:color w:val="333399"/>
          <w:sz w:val="16"/>
          <w:szCs w:val="16"/>
        </w:rPr>
      </w:pPr>
      <w:r>
        <w:rPr>
          <w:color w:val="333399"/>
          <w:sz w:val="16"/>
          <w:szCs w:val="16"/>
        </w:rPr>
        <w:t>Toll Free – (866) 849-2402</w:t>
      </w:r>
    </w:p>
    <w:p w:rsidR="00D61A76" w:rsidRDefault="00242B6A">
      <w:pPr>
        <w:jc w:val="center"/>
        <w:rPr>
          <w:color w:val="333399"/>
          <w:sz w:val="16"/>
          <w:szCs w:val="16"/>
        </w:rPr>
      </w:pPr>
      <w:hyperlink r:id="rId7" w:history="1">
        <w:r w:rsidR="00D61A76">
          <w:rPr>
            <w:rStyle w:val="Hyperlink"/>
            <w:sz w:val="16"/>
            <w:szCs w:val="16"/>
          </w:rPr>
          <w:t>www.sccapinc.org</w:t>
        </w:r>
      </w:hyperlink>
      <w:r w:rsidR="00D61A76">
        <w:rPr>
          <w:color w:val="333399"/>
          <w:sz w:val="16"/>
          <w:szCs w:val="16"/>
        </w:rPr>
        <w:t xml:space="preserve">   e-mail:</w:t>
      </w:r>
      <w:r w:rsidR="00EB1D09">
        <w:rPr>
          <w:color w:val="333399"/>
          <w:sz w:val="16"/>
          <w:szCs w:val="16"/>
        </w:rPr>
        <w:t xml:space="preserve"> </w:t>
      </w:r>
      <w:r w:rsidR="0034782B">
        <w:rPr>
          <w:color w:val="333399"/>
          <w:sz w:val="16"/>
          <w:szCs w:val="16"/>
        </w:rPr>
        <w:t>admin@sccapinc.org</w:t>
      </w:r>
    </w:p>
    <w:p w:rsidR="00D61A76" w:rsidRDefault="00D61A76">
      <w:pPr>
        <w:jc w:val="center"/>
        <w:rPr>
          <w:color w:val="333399"/>
          <w:sz w:val="16"/>
          <w:szCs w:val="16"/>
        </w:rPr>
      </w:pPr>
    </w:p>
    <w:p w:rsidR="00F7132D" w:rsidRDefault="00D61A76" w:rsidP="00F7132D">
      <w:pPr>
        <w:tabs>
          <w:tab w:val="right" w:pos="10560"/>
        </w:tabs>
        <w:rPr>
          <w:color w:val="333399"/>
        </w:rPr>
      </w:pPr>
      <w:r>
        <w:rPr>
          <w:color w:val="333399"/>
          <w:sz w:val="20"/>
          <w:szCs w:val="20"/>
        </w:rPr>
        <w:t xml:space="preserve">           </w:t>
      </w:r>
    </w:p>
    <w:p w:rsidR="00F7132D" w:rsidRDefault="00F7132D" w:rsidP="00F7132D">
      <w:pPr>
        <w:tabs>
          <w:tab w:val="right" w:pos="10560"/>
        </w:tabs>
        <w:jc w:val="center"/>
        <w:rPr>
          <w:color w:val="333399"/>
        </w:rPr>
      </w:pPr>
    </w:p>
    <w:p w:rsidR="0038645A" w:rsidRPr="00F7132D" w:rsidRDefault="00242B6A" w:rsidP="00F7132D">
      <w:pPr>
        <w:tabs>
          <w:tab w:val="right" w:pos="10560"/>
        </w:tabs>
        <w:jc w:val="center"/>
        <w:rPr>
          <w:color w:val="333399"/>
        </w:rPr>
      </w:pPr>
      <w:r w:rsidRPr="00242B6A">
        <w:rPr>
          <w:rFonts w:eastAsia="PMingLiU"/>
          <w:b/>
          <w:sz w:val="28"/>
          <w:szCs w:val="28"/>
        </w:rPr>
        <w:pict>
          <v:line id="_x0000_s1041" style="position:absolute;left:0;text-align:left;z-index:251662336;mso-position-horizontal-relative:page;mso-position-vertical-relative:page" from="53.5pt,135.6pt" to="554.7pt,135.6pt" strokecolor="#2a49b3" strokeweight=".95pt">
            <w10:wrap anchorx="page" anchory="page"/>
          </v:line>
        </w:pict>
      </w:r>
      <w:r w:rsidR="0038645A" w:rsidRPr="00F7132D">
        <w:rPr>
          <w:b/>
          <w:color w:val="000000"/>
          <w:sz w:val="28"/>
          <w:szCs w:val="28"/>
        </w:rPr>
        <w:t xml:space="preserve">Schoharie County Community Action Program, Inc. (SCCAP) </w:t>
      </w:r>
      <w:r w:rsidR="0038645A" w:rsidRPr="00F7132D">
        <w:rPr>
          <w:b/>
          <w:color w:val="000000"/>
          <w:sz w:val="28"/>
          <w:szCs w:val="28"/>
        </w:rPr>
        <w:br/>
        <w:t>is looking for community members to serve on its Board of Directors.</w:t>
      </w:r>
    </w:p>
    <w:p w:rsidR="0038645A" w:rsidRPr="00F7132D" w:rsidRDefault="0038645A" w:rsidP="0038645A">
      <w:pPr>
        <w:spacing w:before="602" w:line="274" w:lineRule="exact"/>
        <w:ind w:left="576" w:right="1152"/>
        <w:textAlignment w:val="baseline"/>
        <w:rPr>
          <w:color w:val="000000"/>
        </w:rPr>
      </w:pPr>
      <w:r w:rsidRPr="00F7132D">
        <w:rPr>
          <w:color w:val="000000"/>
        </w:rPr>
        <w:t>SCCAP, a non-profit human service organization, has been serving Schoharie County residents since 1965 - over 46 years. It is part of a nationwide network of 1,000+ agencies which promote self-sufficiency through community engagement and direct services.</w:t>
      </w:r>
    </w:p>
    <w:p w:rsidR="0038645A" w:rsidRPr="00F7132D" w:rsidRDefault="0038645A" w:rsidP="0038645A">
      <w:pPr>
        <w:spacing w:before="277" w:line="273" w:lineRule="exact"/>
        <w:ind w:left="576" w:right="936"/>
        <w:textAlignment w:val="baseline"/>
        <w:rPr>
          <w:color w:val="000000"/>
        </w:rPr>
      </w:pPr>
      <w:r w:rsidRPr="00F7132D">
        <w:rPr>
          <w:color w:val="000000"/>
        </w:rPr>
        <w:t>Programs administered under SCCAP's umbrella focus on addressing the barriers families face while seeking to overcome economic instability. An evolving base of programs and services such as energy reduction measures, child care resource and referral, health and nutrition, access to health insurance, free tax preparation, employment and training, family supports and resources, mentors, supervised visitation and more provide a comprehensive system of support. SCCAP and its community partners collaborate through advocacy, referrals and coordinated service delivery with the goal of moving families towards economic security. Community Action believes an investment in its families is an investment in its community.</w:t>
      </w:r>
    </w:p>
    <w:p w:rsidR="0038645A" w:rsidRPr="00F7132D" w:rsidRDefault="0038645A" w:rsidP="0038645A">
      <w:pPr>
        <w:spacing w:before="274" w:line="277" w:lineRule="exact"/>
        <w:ind w:left="576" w:right="1584"/>
        <w:textAlignment w:val="baseline"/>
        <w:rPr>
          <w:color w:val="000000"/>
        </w:rPr>
      </w:pPr>
      <w:r w:rsidRPr="00F7132D">
        <w:rPr>
          <w:color w:val="000000"/>
        </w:rPr>
        <w:t>If you are interested in contributing to your community as a SCCAP Board Member, please provide the following information and a member of our board will contact you.</w:t>
      </w:r>
    </w:p>
    <w:p w:rsidR="0038645A" w:rsidRPr="00F7132D" w:rsidRDefault="0038645A" w:rsidP="0038645A">
      <w:pPr>
        <w:tabs>
          <w:tab w:val="right" w:leader="underscore" w:pos="9360"/>
        </w:tabs>
        <w:spacing w:before="557" w:line="264" w:lineRule="exact"/>
        <w:ind w:left="576"/>
        <w:textAlignment w:val="baseline"/>
        <w:rPr>
          <w:color w:val="000000"/>
        </w:rPr>
      </w:pPr>
      <w:r w:rsidRPr="00F7132D">
        <w:rPr>
          <w:color w:val="000000"/>
        </w:rPr>
        <w:t xml:space="preserve">Name: </w:t>
      </w:r>
    </w:p>
    <w:p w:rsidR="0038645A" w:rsidRPr="00F7132D" w:rsidRDefault="00242B6A" w:rsidP="0038645A">
      <w:pPr>
        <w:tabs>
          <w:tab w:val="right" w:leader="underscore" w:pos="9360"/>
        </w:tabs>
        <w:spacing w:before="557" w:line="264" w:lineRule="exact"/>
        <w:ind w:left="576"/>
        <w:textAlignment w:val="baseline"/>
        <w:rPr>
          <w:color w:val="000000"/>
        </w:rPr>
      </w:pPr>
      <w:r w:rsidRPr="00242B6A">
        <w:rPr>
          <w:rFonts w:eastAsia="PMingLiU"/>
        </w:rPr>
        <w:pict>
          <v:line id="_x0000_s1042" style="position:absolute;left:0;text-align:left;z-index:251663360;mso-position-horizontal-relative:page;mso-position-vertical-relative:page" from="99.2pt,474.75pt" to="488.25pt,474.75pt" strokecolor="#3f3f43" strokeweight=".7pt">
            <w10:wrap anchorx="page" anchory="page"/>
          </v:line>
        </w:pict>
      </w:r>
      <w:r w:rsidR="0038645A" w:rsidRPr="00F7132D">
        <w:rPr>
          <w:color w:val="000000"/>
        </w:rPr>
        <w:t xml:space="preserve">Address: </w:t>
      </w:r>
      <w:r w:rsidR="0038645A" w:rsidRPr="00F7132D">
        <w:rPr>
          <w:color w:val="000000"/>
        </w:rPr>
        <w:tab/>
      </w:r>
    </w:p>
    <w:p w:rsidR="0038645A" w:rsidRPr="00F7132D" w:rsidRDefault="0038645A" w:rsidP="0038645A">
      <w:pPr>
        <w:tabs>
          <w:tab w:val="right" w:leader="underscore" w:pos="9360"/>
        </w:tabs>
        <w:spacing w:before="285" w:line="240" w:lineRule="exact"/>
        <w:ind w:left="576"/>
        <w:textAlignment w:val="baseline"/>
        <w:rPr>
          <w:color w:val="000000"/>
        </w:rPr>
      </w:pPr>
      <w:r w:rsidRPr="00F7132D">
        <w:rPr>
          <w:color w:val="000000"/>
        </w:rPr>
        <w:t xml:space="preserve">Phone: </w:t>
      </w:r>
      <w:r w:rsidRPr="00F7132D">
        <w:rPr>
          <w:color w:val="000000"/>
        </w:rPr>
        <w:tab/>
      </w:r>
    </w:p>
    <w:p w:rsidR="0038645A" w:rsidRPr="00F7132D" w:rsidRDefault="0038645A" w:rsidP="0038645A">
      <w:pPr>
        <w:tabs>
          <w:tab w:val="left" w:leader="underscore" w:pos="9432"/>
        </w:tabs>
        <w:spacing w:before="310" w:line="236" w:lineRule="exact"/>
        <w:ind w:left="576"/>
        <w:textAlignment w:val="baseline"/>
        <w:rPr>
          <w:color w:val="000000"/>
          <w:spacing w:val="6"/>
        </w:rPr>
      </w:pPr>
      <w:r w:rsidRPr="00F7132D">
        <w:rPr>
          <w:color w:val="000000"/>
          <w:spacing w:val="6"/>
        </w:rPr>
        <w:t xml:space="preserve">Email: </w:t>
      </w:r>
      <w:r w:rsidRPr="00F7132D">
        <w:rPr>
          <w:color w:val="000000"/>
          <w:spacing w:val="6"/>
        </w:rPr>
        <w:tab/>
      </w:r>
    </w:p>
    <w:p w:rsidR="0038645A" w:rsidRPr="00F7132D" w:rsidRDefault="0038645A" w:rsidP="0038645A">
      <w:pPr>
        <w:spacing w:before="576" w:line="269" w:lineRule="exact"/>
        <w:ind w:left="576" w:right="1224"/>
        <w:textAlignment w:val="baseline"/>
        <w:rPr>
          <w:color w:val="000000"/>
        </w:rPr>
      </w:pPr>
      <w:r w:rsidRPr="00F7132D">
        <w:rPr>
          <w:color w:val="000000"/>
        </w:rPr>
        <w:t>Please do not hesitate to contact SCCAP if you would like additional information regarding our agency and its services.</w:t>
      </w:r>
    </w:p>
    <w:p w:rsidR="00702138" w:rsidRPr="00F7132D" w:rsidRDefault="0038645A" w:rsidP="0070278A">
      <w:pPr>
        <w:spacing w:after="830" w:line="546" w:lineRule="exact"/>
        <w:ind w:left="576" w:right="7488"/>
        <w:textAlignment w:val="baseline"/>
        <w:rPr>
          <w:color w:val="333399"/>
        </w:rPr>
      </w:pPr>
      <w:r w:rsidRPr="00F7132D">
        <w:rPr>
          <w:color w:val="000000"/>
        </w:rPr>
        <w:t>Thank you for your interest. SCCAP's Board of Directors</w:t>
      </w:r>
    </w:p>
    <w:p w:rsidR="00D61A76" w:rsidRDefault="00242B6A">
      <w:pPr>
        <w:jc w:val="center"/>
        <w:rPr>
          <w:color w:val="333399"/>
          <w:sz w:val="22"/>
          <w:szCs w:val="22"/>
        </w:rPr>
      </w:pPr>
      <w:r>
        <w:rPr>
          <w:noProof/>
          <w:color w:val="333399"/>
          <w:sz w:val="22"/>
          <w:szCs w:val="22"/>
        </w:rPr>
        <w:pict>
          <v:line id="_x0000_s1039" style="position:absolute;left:0;text-align:left;z-index:251659264" from="12pt,8.15pt" to="546pt,8.15pt" strokecolor="#339">
            <w10:wrap side="left"/>
          </v:line>
        </w:pict>
      </w:r>
    </w:p>
    <w:p w:rsidR="00D61A76" w:rsidRPr="00702138" w:rsidRDefault="00242B6A">
      <w:pPr>
        <w:jc w:val="center"/>
        <w:rPr>
          <w:color w:val="333399"/>
          <w:sz w:val="20"/>
          <w:szCs w:val="20"/>
        </w:rPr>
      </w:pPr>
      <w:r>
        <w:rPr>
          <w:noProof/>
          <w:color w:val="333399"/>
          <w:sz w:val="20"/>
          <w:szCs w:val="20"/>
        </w:rPr>
        <w:pict>
          <v:line id="_x0000_s1040" style="position:absolute;left:0;text-align:left;z-index:251660288" from="9.6pt,18.35pt" to="543.6pt,18.35pt" strokecolor="#339">
            <w10:wrap side="left"/>
          </v:line>
        </w:pict>
      </w:r>
      <w:r w:rsidR="00702138" w:rsidRPr="00702138">
        <w:rPr>
          <w:color w:val="333399"/>
          <w:sz w:val="20"/>
          <w:szCs w:val="20"/>
        </w:rPr>
        <w:t>SCCAP Mission: Provide consumers with the resources and skills necessary to enhance their quality of life and achieve self-reliance</w:t>
      </w:r>
      <w:r w:rsidR="00253E11">
        <w:rPr>
          <w:color w:val="333399"/>
          <w:sz w:val="20"/>
          <w:szCs w:val="20"/>
        </w:rPr>
        <w:t>.</w:t>
      </w:r>
    </w:p>
    <w:sectPr w:rsidR="00D61A76" w:rsidRPr="00702138" w:rsidSect="00242B6A">
      <w:pgSz w:w="12240" w:h="15840" w:code="1"/>
      <w:pgMar w:top="720" w:right="576" w:bottom="576" w:left="5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5A" w:rsidRDefault="002E335A">
      <w:r>
        <w:separator/>
      </w:r>
    </w:p>
  </w:endnote>
  <w:endnote w:type="continuationSeparator" w:id="1">
    <w:p w:rsidR="002E335A" w:rsidRDefault="002E3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5A" w:rsidRDefault="002E335A">
      <w:r>
        <w:separator/>
      </w:r>
    </w:p>
  </w:footnote>
  <w:footnote w:type="continuationSeparator" w:id="1">
    <w:p w:rsidR="002E335A" w:rsidRDefault="002E3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A2C4F"/>
    <w:rsid w:val="00012039"/>
    <w:rsid w:val="00142A04"/>
    <w:rsid w:val="001A1055"/>
    <w:rsid w:val="00214CC0"/>
    <w:rsid w:val="00242B6A"/>
    <w:rsid w:val="00253E11"/>
    <w:rsid w:val="002E335A"/>
    <w:rsid w:val="00344C2C"/>
    <w:rsid w:val="0034782B"/>
    <w:rsid w:val="0038645A"/>
    <w:rsid w:val="003A1F70"/>
    <w:rsid w:val="00450155"/>
    <w:rsid w:val="0050644C"/>
    <w:rsid w:val="005371D2"/>
    <w:rsid w:val="00614DDC"/>
    <w:rsid w:val="00632A60"/>
    <w:rsid w:val="00652D67"/>
    <w:rsid w:val="006775C9"/>
    <w:rsid w:val="00685803"/>
    <w:rsid w:val="006A2C4F"/>
    <w:rsid w:val="00702138"/>
    <w:rsid w:val="0070278A"/>
    <w:rsid w:val="007535EB"/>
    <w:rsid w:val="007D0982"/>
    <w:rsid w:val="008306C9"/>
    <w:rsid w:val="009322A6"/>
    <w:rsid w:val="00977AD3"/>
    <w:rsid w:val="00AA05B7"/>
    <w:rsid w:val="00B3272B"/>
    <w:rsid w:val="00B95A21"/>
    <w:rsid w:val="00C06E5A"/>
    <w:rsid w:val="00CF38A6"/>
    <w:rsid w:val="00D61A76"/>
    <w:rsid w:val="00EB1D09"/>
    <w:rsid w:val="00ED528D"/>
    <w:rsid w:val="00F01A8C"/>
    <w:rsid w:val="00F71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42B6A"/>
    <w:rPr>
      <w:color w:val="0000FF"/>
      <w:u w:val="single"/>
    </w:rPr>
  </w:style>
  <w:style w:type="paragraph" w:styleId="BalloonText">
    <w:name w:val="Balloon Text"/>
    <w:basedOn w:val="Normal"/>
    <w:semiHidden/>
    <w:rsid w:val="00242B6A"/>
    <w:rPr>
      <w:rFonts w:ascii="Tahoma" w:hAnsi="Tahoma" w:cs="Tahoma"/>
      <w:sz w:val="16"/>
      <w:szCs w:val="16"/>
    </w:rPr>
  </w:style>
  <w:style w:type="paragraph" w:styleId="Header">
    <w:name w:val="header"/>
    <w:basedOn w:val="Normal"/>
    <w:semiHidden/>
    <w:rsid w:val="00242B6A"/>
    <w:pPr>
      <w:tabs>
        <w:tab w:val="center" w:pos="4320"/>
        <w:tab w:val="right" w:pos="8640"/>
      </w:tabs>
    </w:pPr>
  </w:style>
  <w:style w:type="paragraph" w:styleId="Footer">
    <w:name w:val="footer"/>
    <w:basedOn w:val="Normal"/>
    <w:semiHidden/>
    <w:rsid w:val="00242B6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cap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1600</Characters>
  <Application>Microsoft Office Word</Application>
  <DocSecurity>0</DocSecurity>
  <Lines>13</Lines>
  <Paragraphs>3</Paragraphs>
  <ScaleCrop>false</ScaleCrop>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Schoharie County</dc:title>
  <dc:creator>Jeannette Spaulding</dc:creator>
  <cp:lastModifiedBy>cwojcik</cp:lastModifiedBy>
  <cp:revision>4</cp:revision>
  <cp:lastPrinted>2011-07-05T15:50:00Z</cp:lastPrinted>
  <dcterms:created xsi:type="dcterms:W3CDTF">2013-05-21T15:40:00Z</dcterms:created>
  <dcterms:modified xsi:type="dcterms:W3CDTF">2013-05-21T20:10:00Z</dcterms:modified>
</cp:coreProperties>
</file>